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7"/>
        <w:tblW w:w="10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911"/>
        <w:gridCol w:w="93"/>
        <w:gridCol w:w="263"/>
        <w:gridCol w:w="830"/>
        <w:gridCol w:w="240"/>
        <w:gridCol w:w="1066"/>
        <w:gridCol w:w="326"/>
        <w:gridCol w:w="909"/>
        <w:gridCol w:w="554"/>
        <w:gridCol w:w="283"/>
        <w:gridCol w:w="236"/>
        <w:gridCol w:w="106"/>
        <w:gridCol w:w="422"/>
        <w:gridCol w:w="84"/>
        <w:gridCol w:w="741"/>
        <w:gridCol w:w="935"/>
        <w:gridCol w:w="323"/>
        <w:gridCol w:w="447"/>
        <w:gridCol w:w="425"/>
        <w:gridCol w:w="143"/>
        <w:gridCol w:w="336"/>
      </w:tblGrid>
      <w:tr w:rsidR="007F1238" w:rsidRPr="007F1238" w:rsidTr="007F1238">
        <w:trPr>
          <w:trHeight w:val="160"/>
        </w:trPr>
        <w:tc>
          <w:tcPr>
            <w:tcW w:w="10815" w:type="dxa"/>
            <w:gridSpan w:val="22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nil"/>
              <w:right w:val="single" w:sz="2" w:space="0" w:color="95B3D7" w:themeColor="accent1" w:themeTint="99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1B5BE4">
            <w:pPr>
              <w:spacing w:after="0" w:line="160" w:lineRule="atLeast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7F1238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TRADED STOCKS REPORT </w:t>
            </w:r>
            <w:r w:rsidR="001B5BE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Wednesday </w:t>
            </w:r>
            <w:r w:rsidR="00AB269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1</w:t>
            </w:r>
            <w:r w:rsidR="001B5BE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6</w:t>
            </w:r>
            <w:r w:rsidR="00A105A3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, September </w:t>
            </w:r>
            <w:r w:rsidRPr="007F1238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2020</w:t>
            </w:r>
          </w:p>
        </w:tc>
      </w:tr>
      <w:tr w:rsidR="007F1238" w:rsidRPr="007F1238" w:rsidTr="007F1238">
        <w:trPr>
          <w:trHeight w:val="160"/>
        </w:trPr>
        <w:tc>
          <w:tcPr>
            <w:tcW w:w="10815" w:type="dxa"/>
            <w:gridSpan w:val="22"/>
            <w:tcBorders>
              <w:top w:val="nil"/>
              <w:left w:val="single" w:sz="2" w:space="0" w:color="95B3D7" w:themeColor="accent1" w:themeTint="99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238" w:rsidRPr="007F1238" w:rsidRDefault="007F1238" w:rsidP="007F1238">
            <w:pPr>
              <w:spacing w:after="0"/>
              <w:ind w:right="288"/>
              <w:rPr>
                <w:rFonts w:ascii="Tahoma" w:hAnsi="Tahoma" w:cs="Tahoma"/>
                <w:color w:val="002060"/>
                <w:sz w:val="14"/>
                <w:szCs w:val="14"/>
              </w:rPr>
            </w:pPr>
          </w:p>
          <w:p w:rsidR="007F1238" w:rsidRPr="007F1238" w:rsidRDefault="007F1238" w:rsidP="007F1238">
            <w:pPr>
              <w:spacing w:after="0"/>
              <w:ind w:right="288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7F1238">
              <w:rPr>
                <w:rFonts w:ascii="Tahoma" w:hAnsi="Tahoma" w:cs="Tahoma"/>
                <w:color w:val="002060"/>
                <w:sz w:val="16"/>
                <w:szCs w:val="16"/>
              </w:rPr>
              <w:t>Dear Valued Client,</w:t>
            </w:r>
          </w:p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6"/>
                <w:szCs w:val="16"/>
              </w:rPr>
            </w:pPr>
          </w:p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7F1238">
              <w:rPr>
                <w:rFonts w:ascii="Tahoma" w:hAnsi="Tahoma" w:cs="Tahoma"/>
                <w:color w:val="002060"/>
                <w:sz w:val="16"/>
                <w:szCs w:val="16"/>
              </w:rPr>
              <w:t xml:space="preserve">The Nigerian Equities Market closed today trading on a </w:t>
            </w:r>
            <w:r w:rsidR="003B1AEB">
              <w:rPr>
                <w:rFonts w:ascii="Tahoma" w:hAnsi="Tahoma" w:cs="Tahoma"/>
                <w:color w:val="002060"/>
                <w:sz w:val="16"/>
                <w:szCs w:val="16"/>
              </w:rPr>
              <w:t>negative</w:t>
            </w:r>
            <w:r w:rsidRPr="007F123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note and </w:t>
            </w:r>
            <w:r w:rsidR="003B1AEB">
              <w:rPr>
                <w:rFonts w:ascii="Tahoma" w:hAnsi="Tahoma" w:cs="Tahoma"/>
                <w:color w:val="002060"/>
                <w:sz w:val="16"/>
                <w:szCs w:val="16"/>
              </w:rPr>
              <w:t>lost</w:t>
            </w:r>
            <w:r w:rsidRPr="007F1238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r w:rsidR="00C9130A" w:rsidRPr="003B1AE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0.</w:t>
            </w:r>
            <w:r w:rsidR="003B1AEB" w:rsidRPr="003B1AE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19</w:t>
            </w:r>
            <w:r w:rsidRPr="007F1238">
              <w:rPr>
                <w:rFonts w:ascii="Calibri" w:hAnsi="Calibri" w:cs="Times New Roman"/>
                <w:b/>
                <w:bCs/>
                <w:color w:val="002060"/>
              </w:rPr>
              <w:t>%</w:t>
            </w:r>
            <w:r w:rsidRPr="007F1238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  <w:p w:rsidR="007F1238" w:rsidRPr="007F1238" w:rsidRDefault="007F1238" w:rsidP="007F1238">
            <w:pPr>
              <w:spacing w:after="0"/>
              <w:ind w:left="288" w:right="288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F1238" w:rsidRPr="007F1238" w:rsidTr="007F1238">
        <w:trPr>
          <w:trHeight w:val="160"/>
        </w:trPr>
        <w:tc>
          <w:tcPr>
            <w:tcW w:w="2053" w:type="dxa"/>
            <w:gridSpan w:val="2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bCs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bCs/>
                <w:color w:val="002060"/>
                <w:sz w:val="14"/>
                <w:szCs w:val="14"/>
              </w:rPr>
              <w:t xml:space="preserve">ALL-SHARE INDEX (ASI)  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ind w:left="90"/>
              <w:rPr>
                <w:rFonts w:ascii="Tahoma" w:hAnsi="Tahoma" w:cs="Tahoma"/>
                <w:bCs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bCs/>
                <w:color w:val="002060"/>
                <w:sz w:val="14"/>
                <w:szCs w:val="14"/>
              </w:rPr>
              <w:t>:</w:t>
            </w:r>
          </w:p>
        </w:tc>
        <w:tc>
          <w:tcPr>
            <w:tcW w:w="2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B14E29" w:rsidP="00E543F0">
            <w:pPr>
              <w:spacing w:after="0"/>
              <w:ind w:right="33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25,</w:t>
            </w:r>
            <w:r w:rsidR="00E543F0">
              <w:rPr>
                <w:rFonts w:ascii="Tahoma" w:hAnsi="Tahoma" w:cs="Tahoma"/>
                <w:color w:val="002060"/>
                <w:sz w:val="14"/>
                <w:szCs w:val="14"/>
              </w:rPr>
              <w:t>550.31</w:t>
            </w:r>
          </w:p>
        </w:tc>
        <w:tc>
          <w:tcPr>
            <w:tcW w:w="2414" w:type="dxa"/>
            <w:gridSpan w:val="6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 w:line="160" w:lineRule="atLeas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7F1238">
              <w:rPr>
                <w:rFonts w:ascii="Tahoma" w:hAnsi="Tahoma" w:cs="Tahoma"/>
                <w:bCs/>
                <w:color w:val="FFFFFF" w:themeColor="background1"/>
                <w:sz w:val="16"/>
                <w:szCs w:val="16"/>
              </w:rPr>
              <w:t>INDEXES</w:t>
            </w:r>
          </w:p>
        </w:tc>
        <w:tc>
          <w:tcPr>
            <w:tcW w:w="422" w:type="dxa"/>
            <w:shd w:val="clear" w:color="auto" w:fill="002060"/>
            <w:hideMark/>
          </w:tcPr>
          <w:p w:rsidR="007F1238" w:rsidRPr="007F1238" w:rsidRDefault="007F1238" w:rsidP="007F1238">
            <w:pPr>
              <w:spacing w:after="0" w:line="160" w:lineRule="atLeast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7F1238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%</w:t>
            </w:r>
          </w:p>
        </w:tc>
        <w:tc>
          <w:tcPr>
            <w:tcW w:w="2530" w:type="dxa"/>
            <w:gridSpan w:val="5"/>
            <w:shd w:val="clear" w:color="auto" w:fill="002060"/>
          </w:tcPr>
          <w:p w:rsidR="007F1238" w:rsidRPr="007F1238" w:rsidRDefault="007F1238" w:rsidP="007F1238">
            <w:pPr>
              <w:spacing w:after="0" w:line="160" w:lineRule="atLeast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2060"/>
            <w:hideMark/>
          </w:tcPr>
          <w:p w:rsidR="007F1238" w:rsidRPr="007F1238" w:rsidRDefault="007F1238" w:rsidP="007F1238">
            <w:pPr>
              <w:spacing w:after="0" w:line="160" w:lineRule="atLeast"/>
              <w:jc w:val="righ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7F1238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%</w:t>
            </w:r>
          </w:p>
        </w:tc>
        <w:tc>
          <w:tcPr>
            <w:tcW w:w="479" w:type="dxa"/>
            <w:gridSpan w:val="2"/>
            <w:shd w:val="clear" w:color="auto" w:fill="002060"/>
          </w:tcPr>
          <w:p w:rsidR="007F1238" w:rsidRPr="007F1238" w:rsidRDefault="007F1238" w:rsidP="007F1238">
            <w:pPr>
              <w:spacing w:after="0" w:line="160" w:lineRule="atLeast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</w:tr>
      <w:tr w:rsidR="007F1238" w:rsidRPr="007F1238" w:rsidTr="007F1238">
        <w:trPr>
          <w:trHeight w:val="160"/>
        </w:trPr>
        <w:tc>
          <w:tcPr>
            <w:tcW w:w="2053" w:type="dxa"/>
            <w:gridSpan w:val="2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bCs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bCs/>
                <w:color w:val="002060"/>
                <w:sz w:val="14"/>
                <w:szCs w:val="14"/>
              </w:rPr>
              <w:t>DEALS 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ind w:left="90"/>
              <w:rPr>
                <w:rFonts w:ascii="Tahoma" w:hAnsi="Tahoma" w:cs="Tahoma"/>
                <w:bCs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bCs/>
                <w:color w:val="002060"/>
                <w:sz w:val="14"/>
                <w:szCs w:val="14"/>
              </w:rPr>
              <w:t>: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837FA5" w:rsidP="00E543F0">
            <w:pPr>
              <w:spacing w:after="0"/>
              <w:ind w:right="33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3,</w:t>
            </w:r>
            <w:r w:rsidR="00E543F0">
              <w:rPr>
                <w:rFonts w:ascii="Tahoma" w:hAnsi="Tahoma" w:cs="Tahoma"/>
                <w:color w:val="002060"/>
                <w:sz w:val="14"/>
                <w:szCs w:val="14"/>
              </w:rPr>
              <w:t>651</w:t>
            </w:r>
            <w:r w:rsidR="0067739F">
              <w:rPr>
                <w:rFonts w:ascii="Tahoma" w:hAnsi="Tahoma" w:cs="Tahoma"/>
                <w:color w:val="002060"/>
                <w:sz w:val="14"/>
                <w:szCs w:val="14"/>
              </w:rPr>
              <w:t>.0</w:t>
            </w:r>
            <w:r w:rsidR="007F1238" w:rsidRPr="007F1238">
              <w:rPr>
                <w:rFonts w:ascii="Tahoma" w:hAnsi="Tahoma" w:cs="Tahoma"/>
                <w:color w:val="002060"/>
                <w:sz w:val="14"/>
                <w:szCs w:val="14"/>
              </w:rPr>
              <w:t>0</w:t>
            </w:r>
          </w:p>
        </w:tc>
        <w:tc>
          <w:tcPr>
            <w:tcW w:w="1789" w:type="dxa"/>
            <w:gridSpan w:val="3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 xml:space="preserve">NSE 30 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>: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E65D73" w:rsidRDefault="00E65D73" w:rsidP="00F47E2B">
            <w:pPr>
              <w:spacing w:after="0"/>
              <w:jc w:val="right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-0.22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8DB3E2" w:themeColor="text2" w:themeTint="6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 xml:space="preserve">OIL &amp; GAS 10 </w:t>
            </w:r>
          </w:p>
        </w:tc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>:</w:t>
            </w:r>
          </w:p>
        </w:tc>
        <w:tc>
          <w:tcPr>
            <w:tcW w:w="1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E65D73" w:rsidRDefault="00E65D73" w:rsidP="00F47E2B">
            <w:pPr>
              <w:spacing w:after="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0.41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</w:tcPr>
          <w:p w:rsidR="007F1238" w:rsidRPr="00892811" w:rsidRDefault="007F1238" w:rsidP="007F1238">
            <w:pPr>
              <w:spacing w:after="0"/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</w:tr>
      <w:tr w:rsidR="007F1238" w:rsidRPr="007F1238" w:rsidTr="007F1238">
        <w:trPr>
          <w:trHeight w:val="160"/>
        </w:trPr>
        <w:tc>
          <w:tcPr>
            <w:tcW w:w="2053" w:type="dxa"/>
            <w:gridSpan w:val="2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bCs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bCs/>
                <w:color w:val="002060"/>
                <w:sz w:val="14"/>
                <w:szCs w:val="14"/>
              </w:rPr>
              <w:t>VOLUME OF TRADES 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ind w:left="90"/>
              <w:rPr>
                <w:rFonts w:ascii="Tahoma" w:hAnsi="Tahoma" w:cs="Tahoma"/>
                <w:bCs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bCs/>
                <w:color w:val="002060"/>
                <w:sz w:val="14"/>
                <w:szCs w:val="14"/>
              </w:rPr>
              <w:t>: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E543F0" w:rsidP="00117A48">
            <w:pPr>
              <w:spacing w:after="0"/>
              <w:ind w:right="33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211,816,446</w:t>
            </w:r>
            <w:r w:rsidR="00117A48">
              <w:rPr>
                <w:rFonts w:ascii="Tahoma" w:hAnsi="Tahoma" w:cs="Tahoma"/>
                <w:color w:val="002060"/>
                <w:sz w:val="14"/>
                <w:szCs w:val="14"/>
              </w:rPr>
              <w:t>.00</w:t>
            </w:r>
          </w:p>
        </w:tc>
        <w:tc>
          <w:tcPr>
            <w:tcW w:w="1789" w:type="dxa"/>
            <w:gridSpan w:val="3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 xml:space="preserve">BNK 10 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>: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E65D73" w:rsidRDefault="00E65D73" w:rsidP="00964603">
            <w:pPr>
              <w:spacing w:after="0"/>
              <w:jc w:val="right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-0.58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8DB3E2" w:themeColor="text2" w:themeTint="6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 xml:space="preserve">INSURANCE </w:t>
            </w:r>
          </w:p>
        </w:tc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>:</w:t>
            </w:r>
          </w:p>
        </w:tc>
        <w:tc>
          <w:tcPr>
            <w:tcW w:w="1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964603" w:rsidRDefault="00964603" w:rsidP="00E65D73">
            <w:pPr>
              <w:spacing w:after="0"/>
              <w:jc w:val="right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-0.</w:t>
            </w:r>
            <w:r w:rsidR="00E65D73">
              <w:rPr>
                <w:rFonts w:ascii="Tahoma" w:hAnsi="Tahoma" w:cs="Tahoma"/>
                <w:color w:val="FF0000"/>
                <w:sz w:val="14"/>
                <w:szCs w:val="14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</w:tcPr>
          <w:p w:rsidR="007F1238" w:rsidRPr="00066DD2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</w:p>
        </w:tc>
      </w:tr>
      <w:tr w:rsidR="007F1238" w:rsidRPr="007F1238" w:rsidTr="007F1238">
        <w:trPr>
          <w:trHeight w:val="160"/>
        </w:trPr>
        <w:tc>
          <w:tcPr>
            <w:tcW w:w="2053" w:type="dxa"/>
            <w:gridSpan w:val="2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bCs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bCs/>
                <w:color w:val="002060"/>
                <w:sz w:val="14"/>
                <w:szCs w:val="14"/>
              </w:rPr>
              <w:t>VALUE OF TRADES 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ind w:left="90"/>
              <w:rPr>
                <w:rFonts w:ascii="Tahoma" w:hAnsi="Tahoma" w:cs="Tahoma"/>
                <w:bCs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bCs/>
                <w:color w:val="002060"/>
                <w:sz w:val="14"/>
                <w:szCs w:val="14"/>
              </w:rPr>
              <w:t>: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E543F0">
            <w:pPr>
              <w:spacing w:after="0"/>
              <w:ind w:right="33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>₦</w:t>
            </w:r>
            <w:r w:rsidR="00E543F0">
              <w:rPr>
                <w:rFonts w:ascii="Tahoma" w:hAnsi="Tahoma" w:cs="Tahoma"/>
                <w:color w:val="002060"/>
                <w:sz w:val="14"/>
                <w:szCs w:val="14"/>
              </w:rPr>
              <w:t>2</w:t>
            </w:r>
            <w:r w:rsidR="00701C11">
              <w:rPr>
                <w:rFonts w:ascii="Tahoma" w:hAnsi="Tahoma" w:cs="Tahoma"/>
                <w:color w:val="002060"/>
                <w:sz w:val="14"/>
                <w:szCs w:val="14"/>
              </w:rPr>
              <w:t>,</w:t>
            </w:r>
            <w:r w:rsidR="00E543F0">
              <w:rPr>
                <w:rFonts w:ascii="Tahoma" w:hAnsi="Tahoma" w:cs="Tahoma"/>
                <w:color w:val="002060"/>
                <w:sz w:val="14"/>
                <w:szCs w:val="14"/>
              </w:rPr>
              <w:t>417,710,833.80</w:t>
            </w:r>
          </w:p>
        </w:tc>
        <w:tc>
          <w:tcPr>
            <w:tcW w:w="1789" w:type="dxa"/>
            <w:gridSpan w:val="3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 xml:space="preserve">CONSUMER GOODS 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>: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E65D73" w:rsidRDefault="00E65D73" w:rsidP="00964603">
            <w:pPr>
              <w:spacing w:after="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0.07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8DB3E2" w:themeColor="text2" w:themeTint="6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 xml:space="preserve">INDUSTRIAL </w:t>
            </w:r>
          </w:p>
        </w:tc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>:</w:t>
            </w:r>
          </w:p>
        </w:tc>
        <w:tc>
          <w:tcPr>
            <w:tcW w:w="1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E65D73" w:rsidRDefault="00E65D73" w:rsidP="00964603">
            <w:pPr>
              <w:spacing w:after="0"/>
              <w:jc w:val="right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-0.23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</w:tcPr>
          <w:p w:rsidR="007F1238" w:rsidRPr="00966C71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</w:p>
        </w:tc>
      </w:tr>
      <w:tr w:rsidR="007F1238" w:rsidRPr="007F1238" w:rsidTr="007F1238">
        <w:trPr>
          <w:trHeight w:val="226"/>
        </w:trPr>
        <w:tc>
          <w:tcPr>
            <w:tcW w:w="2053" w:type="dxa"/>
            <w:gridSpan w:val="2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bCs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bCs/>
                <w:color w:val="002060"/>
                <w:sz w:val="14"/>
                <w:szCs w:val="14"/>
              </w:rPr>
              <w:t xml:space="preserve">MARKET CAP  </w:t>
            </w:r>
          </w:p>
        </w:tc>
        <w:tc>
          <w:tcPr>
            <w:tcW w:w="3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ind w:left="90"/>
              <w:rPr>
                <w:rFonts w:ascii="Tahoma" w:hAnsi="Tahoma" w:cs="Tahoma"/>
                <w:bCs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bCs/>
                <w:color w:val="002060"/>
                <w:sz w:val="14"/>
                <w:szCs w:val="14"/>
              </w:rPr>
              <w:t>: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E543F0">
            <w:pPr>
              <w:spacing w:after="0"/>
              <w:ind w:right="33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>₦1</w:t>
            </w:r>
            <w:r w:rsidR="00B14E29">
              <w:rPr>
                <w:rFonts w:ascii="Tahoma" w:hAnsi="Tahoma" w:cs="Tahoma"/>
                <w:color w:val="002060"/>
                <w:sz w:val="14"/>
                <w:szCs w:val="14"/>
              </w:rPr>
              <w:t>3</w:t>
            </w: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>,</w:t>
            </w:r>
            <w:r w:rsidR="00E543F0">
              <w:rPr>
                <w:rFonts w:ascii="Tahoma" w:hAnsi="Tahoma" w:cs="Tahoma"/>
                <w:color w:val="002060"/>
                <w:sz w:val="14"/>
                <w:szCs w:val="14"/>
              </w:rPr>
              <w:t>352,926,046,427.02</w:t>
            </w:r>
          </w:p>
        </w:tc>
        <w:tc>
          <w:tcPr>
            <w:tcW w:w="1789" w:type="dxa"/>
            <w:gridSpan w:val="3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vAlign w:val="center"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</w:p>
        </w:tc>
      </w:tr>
      <w:tr w:rsidR="007F1238" w:rsidRPr="007F1238" w:rsidTr="007F1238">
        <w:trPr>
          <w:trHeight w:val="160"/>
        </w:trPr>
        <w:tc>
          <w:tcPr>
            <w:tcW w:w="3239" w:type="dxa"/>
            <w:gridSpan w:val="5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7F1238">
              <w:rPr>
                <w:rFonts w:ascii="Tahoma" w:hAnsi="Tahoma" w:cs="Tahoma"/>
                <w:bCs/>
                <w:color w:val="FFFFFF" w:themeColor="background1"/>
                <w:sz w:val="16"/>
                <w:szCs w:val="16"/>
              </w:rPr>
              <w:t>TOP 5 GAINERS</w:t>
            </w:r>
          </w:p>
        </w:tc>
        <w:tc>
          <w:tcPr>
            <w:tcW w:w="240" w:type="dxa"/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138" w:type="dxa"/>
            <w:gridSpan w:val="5"/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bCs/>
                <w:color w:val="FFFFFF" w:themeColor="background1"/>
                <w:sz w:val="16"/>
                <w:szCs w:val="16"/>
                <w:u w:val="single"/>
              </w:rPr>
            </w:pPr>
            <w:r w:rsidRPr="007F1238">
              <w:rPr>
                <w:rFonts w:ascii="Tahoma" w:hAnsi="Tahoma" w:cs="Tahoma"/>
                <w:bCs/>
                <w:color w:val="FFFFFF" w:themeColor="background1"/>
                <w:sz w:val="16"/>
                <w:szCs w:val="16"/>
              </w:rPr>
              <w:t>TOP 5 LOSERS</w:t>
            </w:r>
          </w:p>
        </w:tc>
        <w:tc>
          <w:tcPr>
            <w:tcW w:w="236" w:type="dxa"/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2" w:type="dxa"/>
            <w:gridSpan w:val="10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</w:rPr>
            </w:pPr>
            <w:r w:rsidRPr="007F1238">
              <w:rPr>
                <w:rFonts w:ascii="Tahoma" w:hAnsi="Tahoma" w:cs="Tahoma"/>
                <w:bCs/>
                <w:color w:val="FFFFFF" w:themeColor="background1"/>
                <w:sz w:val="16"/>
                <w:szCs w:val="16"/>
              </w:rPr>
              <w:t>TOP 5 TRADES</w:t>
            </w:r>
          </w:p>
        </w:tc>
      </w:tr>
      <w:tr w:rsidR="007F1238" w:rsidRPr="007F1238" w:rsidTr="007F1238">
        <w:trPr>
          <w:trHeight w:val="160"/>
        </w:trPr>
        <w:tc>
          <w:tcPr>
            <w:tcW w:w="1142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</w:pPr>
            <w:r w:rsidRPr="007F1238"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  <w:t>STOCK</w:t>
            </w:r>
          </w:p>
        </w:tc>
        <w:tc>
          <w:tcPr>
            <w:tcW w:w="1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tabs>
                <w:tab w:val="left" w:pos="193"/>
              </w:tabs>
              <w:spacing w:after="0"/>
              <w:ind w:right="33"/>
              <w:jc w:val="right"/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</w:pPr>
            <w:r w:rsidRPr="007F1238"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  <w:t>CLOSED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/>
              <w:jc w:val="right"/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</w:pPr>
            <w:r w:rsidRPr="007F1238"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  <w:t>GAINED</w:t>
            </w:r>
          </w:p>
        </w:tc>
        <w:tc>
          <w:tcPr>
            <w:tcW w:w="240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</w:pPr>
            <w:r w:rsidRPr="007F1238"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  <w:t>STOCK</w:t>
            </w:r>
          </w:p>
        </w:tc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/>
              <w:jc w:val="right"/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</w:pPr>
            <w:r w:rsidRPr="007F1238"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  <w:t>CLOSED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/>
              <w:jc w:val="right"/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</w:pPr>
            <w:r w:rsidRPr="007F1238"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  <w:t>LOST</w:t>
            </w:r>
          </w:p>
        </w:tc>
        <w:tc>
          <w:tcPr>
            <w:tcW w:w="236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/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</w:pPr>
            <w:r w:rsidRPr="007F1238"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  <w:t>STOCK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/>
              <w:ind w:right="33"/>
              <w:jc w:val="right"/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</w:pPr>
            <w:r w:rsidRPr="007F1238"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  <w:t>VOLUME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vAlign w:val="center"/>
            <w:hideMark/>
          </w:tcPr>
          <w:p w:rsidR="007F1238" w:rsidRPr="007F1238" w:rsidRDefault="007F1238" w:rsidP="007F1238">
            <w:pPr>
              <w:spacing w:after="0"/>
              <w:ind w:right="149"/>
              <w:jc w:val="right"/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</w:pPr>
            <w:r w:rsidRPr="007F1238">
              <w:rPr>
                <w:rFonts w:ascii="Tahoma" w:hAnsi="Tahoma" w:cs="Tahoma"/>
                <w:b/>
                <w:bCs/>
                <w:color w:val="002060"/>
                <w:sz w:val="14"/>
                <w:szCs w:val="14"/>
                <w:u w:val="single"/>
              </w:rPr>
              <w:t>VALUE (</w:t>
            </w:r>
            <w:r w:rsidRPr="007F1238">
              <w:rPr>
                <w:rFonts w:ascii="Tahoma" w:hAnsi="Tahoma" w:cs="Tahoma"/>
                <w:b/>
                <w:color w:val="002060"/>
                <w:sz w:val="14"/>
                <w:szCs w:val="14"/>
                <w:u w:val="single"/>
              </w:rPr>
              <w:t>₦)</w:t>
            </w:r>
          </w:p>
        </w:tc>
      </w:tr>
      <w:tr w:rsidR="007F1238" w:rsidRPr="007F1238" w:rsidTr="007F1238">
        <w:trPr>
          <w:trHeight w:val="99"/>
        </w:trPr>
        <w:tc>
          <w:tcPr>
            <w:tcW w:w="1142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238" w:rsidRPr="007F1238" w:rsidRDefault="00E65D73" w:rsidP="007F1238">
            <w:pPr>
              <w:spacing w:after="0" w:line="99" w:lineRule="atLeas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NB</w:t>
            </w:r>
          </w:p>
        </w:tc>
        <w:tc>
          <w:tcPr>
            <w:tcW w:w="1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238" w:rsidRPr="007F1238" w:rsidRDefault="00E65D73" w:rsidP="007F1238">
            <w:pPr>
              <w:tabs>
                <w:tab w:val="left" w:pos="193"/>
              </w:tabs>
              <w:spacing w:after="0" w:line="99" w:lineRule="atLeast"/>
              <w:ind w:right="33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42.00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238" w:rsidRPr="007F1238" w:rsidRDefault="00E65D73" w:rsidP="007F1238">
            <w:pPr>
              <w:spacing w:after="0" w:line="99" w:lineRule="atLeast"/>
              <w:ind w:right="33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0.95</w:t>
            </w:r>
          </w:p>
        </w:tc>
        <w:tc>
          <w:tcPr>
            <w:tcW w:w="240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3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238" w:rsidRPr="007F1238" w:rsidRDefault="00E65D73" w:rsidP="007F1238">
            <w:pPr>
              <w:spacing w:after="0" w:line="99" w:lineRule="atLeast"/>
              <w:ind w:right="288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CADBURY</w:t>
            </w:r>
          </w:p>
        </w:tc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238" w:rsidRPr="007F1238" w:rsidRDefault="00E65D73" w:rsidP="007F1238">
            <w:pPr>
              <w:spacing w:after="0" w:line="99" w:lineRule="atLeast"/>
              <w:ind w:left="8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7.10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238" w:rsidRPr="007F1238" w:rsidRDefault="00E65D73" w:rsidP="007F1238">
            <w:pPr>
              <w:spacing w:after="0" w:line="99" w:lineRule="atLeast"/>
              <w:jc w:val="right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-0.65</w:t>
            </w:r>
          </w:p>
        </w:tc>
        <w:tc>
          <w:tcPr>
            <w:tcW w:w="236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3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238" w:rsidRPr="007F1238" w:rsidRDefault="00E543F0" w:rsidP="007F1238">
            <w:pPr>
              <w:spacing w:after="0" w:line="99" w:lineRule="atLeas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FCMB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238" w:rsidRPr="007F1238" w:rsidRDefault="00E543F0" w:rsidP="007F1238">
            <w:pPr>
              <w:spacing w:after="0" w:line="99" w:lineRule="atLeast"/>
              <w:jc w:val="right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30,330,031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vAlign w:val="bottom"/>
            <w:hideMark/>
          </w:tcPr>
          <w:p w:rsidR="007F1238" w:rsidRPr="007F1238" w:rsidRDefault="00E543F0" w:rsidP="007F1238">
            <w:pPr>
              <w:tabs>
                <w:tab w:val="left" w:pos="193"/>
              </w:tabs>
              <w:spacing w:after="0" w:line="99" w:lineRule="atLeast"/>
              <w:ind w:right="149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62.2M</w:t>
            </w:r>
          </w:p>
        </w:tc>
      </w:tr>
      <w:tr w:rsidR="007F1238" w:rsidRPr="007F1238" w:rsidTr="007F1238">
        <w:trPr>
          <w:trHeight w:val="160"/>
        </w:trPr>
        <w:tc>
          <w:tcPr>
            <w:tcW w:w="1142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0740B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BERGER</w:t>
            </w:r>
          </w:p>
        </w:tc>
        <w:tc>
          <w:tcPr>
            <w:tcW w:w="1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7F1238">
            <w:pPr>
              <w:tabs>
                <w:tab w:val="left" w:pos="193"/>
              </w:tabs>
              <w:spacing w:after="0"/>
              <w:ind w:right="33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6.50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7F1238">
            <w:pPr>
              <w:spacing w:after="0"/>
              <w:ind w:right="33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0.45</w:t>
            </w:r>
          </w:p>
        </w:tc>
        <w:tc>
          <w:tcPr>
            <w:tcW w:w="240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D10217">
            <w:pPr>
              <w:spacing w:after="0"/>
              <w:ind w:right="288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WAPCO</w:t>
            </w:r>
          </w:p>
        </w:tc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7F1238">
            <w:pPr>
              <w:spacing w:after="0"/>
              <w:ind w:left="8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13.00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7F1238">
            <w:pPr>
              <w:spacing w:after="0"/>
              <w:jc w:val="right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-0.50</w:t>
            </w:r>
          </w:p>
        </w:tc>
        <w:tc>
          <w:tcPr>
            <w:tcW w:w="236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543F0" w:rsidP="00A35133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ACCESS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543F0" w:rsidP="007F1238">
            <w:pPr>
              <w:spacing w:after="0"/>
              <w:jc w:val="right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20,974,396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vAlign w:val="center"/>
            <w:hideMark/>
          </w:tcPr>
          <w:p w:rsidR="007F1238" w:rsidRPr="007F1238" w:rsidRDefault="00E543F0" w:rsidP="007F1238">
            <w:pPr>
              <w:tabs>
                <w:tab w:val="left" w:pos="193"/>
              </w:tabs>
              <w:spacing w:after="0"/>
              <w:ind w:right="149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139.4M</w:t>
            </w:r>
          </w:p>
        </w:tc>
      </w:tr>
      <w:tr w:rsidR="007F1238" w:rsidRPr="007F1238" w:rsidTr="007F1238">
        <w:trPr>
          <w:trHeight w:val="160"/>
        </w:trPr>
        <w:tc>
          <w:tcPr>
            <w:tcW w:w="1142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EE1989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UBN</w:t>
            </w:r>
          </w:p>
        </w:tc>
        <w:tc>
          <w:tcPr>
            <w:tcW w:w="1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7F1238">
            <w:pPr>
              <w:tabs>
                <w:tab w:val="left" w:pos="193"/>
              </w:tabs>
              <w:spacing w:after="0"/>
              <w:ind w:right="33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5.35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7F1238">
            <w:pPr>
              <w:spacing w:after="0"/>
              <w:ind w:right="33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0.35</w:t>
            </w:r>
          </w:p>
        </w:tc>
        <w:tc>
          <w:tcPr>
            <w:tcW w:w="240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83630F">
            <w:pPr>
              <w:spacing w:after="0"/>
              <w:ind w:right="288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NEM</w:t>
            </w:r>
          </w:p>
        </w:tc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7F1238">
            <w:pPr>
              <w:spacing w:after="0"/>
              <w:ind w:left="8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2.03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7F1238">
            <w:pPr>
              <w:spacing w:after="0"/>
              <w:jc w:val="right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-0.22</w:t>
            </w:r>
          </w:p>
        </w:tc>
        <w:tc>
          <w:tcPr>
            <w:tcW w:w="236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B3318E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WAPCO</w:t>
            </w:r>
            <w:r w:rsidR="00E543F0">
              <w:rPr>
                <w:rFonts w:ascii="Tahoma" w:hAnsi="Tahoma" w:cs="Tahoma"/>
                <w:color w:val="002060"/>
                <w:sz w:val="14"/>
                <w:szCs w:val="14"/>
              </w:rPr>
              <w:t>UBA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543F0" w:rsidP="007F1238">
            <w:pPr>
              <w:spacing w:after="0"/>
              <w:jc w:val="right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18,569,571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vAlign w:val="center"/>
            <w:hideMark/>
          </w:tcPr>
          <w:p w:rsidR="007F1238" w:rsidRPr="007F1238" w:rsidRDefault="00E543F0" w:rsidP="007F1238">
            <w:pPr>
              <w:tabs>
                <w:tab w:val="left" w:pos="193"/>
              </w:tabs>
              <w:spacing w:after="0"/>
              <w:ind w:right="149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109.7M</w:t>
            </w:r>
          </w:p>
        </w:tc>
      </w:tr>
      <w:tr w:rsidR="007F1238" w:rsidRPr="007F1238" w:rsidTr="007F1238">
        <w:trPr>
          <w:trHeight w:val="160"/>
        </w:trPr>
        <w:tc>
          <w:tcPr>
            <w:tcW w:w="1142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DB0B3C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CAP</w:t>
            </w:r>
          </w:p>
        </w:tc>
        <w:tc>
          <w:tcPr>
            <w:tcW w:w="1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7F1238">
            <w:pPr>
              <w:tabs>
                <w:tab w:val="left" w:pos="193"/>
              </w:tabs>
              <w:spacing w:after="0"/>
              <w:ind w:right="33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17.10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1655E9">
            <w:pPr>
              <w:spacing w:after="0"/>
              <w:ind w:right="33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0.10</w:t>
            </w:r>
          </w:p>
        </w:tc>
        <w:tc>
          <w:tcPr>
            <w:tcW w:w="240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E06AE9">
            <w:pPr>
              <w:spacing w:after="0"/>
              <w:ind w:right="288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ZENITHBANK</w:t>
            </w:r>
          </w:p>
        </w:tc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7F1238">
            <w:pPr>
              <w:spacing w:after="0"/>
              <w:ind w:left="8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17.00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65D73" w:rsidP="007F1238">
            <w:pPr>
              <w:spacing w:after="0"/>
              <w:jc w:val="right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-0.20</w:t>
            </w:r>
          </w:p>
        </w:tc>
        <w:tc>
          <w:tcPr>
            <w:tcW w:w="236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543F0" w:rsidP="007F1238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ZENITHBANK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38" w:rsidRPr="007F1238" w:rsidRDefault="00E543F0" w:rsidP="007F1238">
            <w:pPr>
              <w:spacing w:after="0"/>
              <w:jc w:val="right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17,986,821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vAlign w:val="center"/>
            <w:hideMark/>
          </w:tcPr>
          <w:p w:rsidR="007F1238" w:rsidRPr="007F1238" w:rsidRDefault="00E543F0" w:rsidP="007F1238">
            <w:pPr>
              <w:tabs>
                <w:tab w:val="left" w:pos="193"/>
              </w:tabs>
              <w:spacing w:after="0"/>
              <w:ind w:right="149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306.3M</w:t>
            </w:r>
          </w:p>
        </w:tc>
      </w:tr>
      <w:tr w:rsidR="007F1238" w:rsidRPr="007F1238" w:rsidTr="007F1238">
        <w:trPr>
          <w:trHeight w:val="258"/>
        </w:trPr>
        <w:tc>
          <w:tcPr>
            <w:tcW w:w="1142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E65D73" w:rsidP="00BA701C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UCAP</w:t>
            </w:r>
          </w:p>
        </w:tc>
        <w:tc>
          <w:tcPr>
            <w:tcW w:w="1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E65D73" w:rsidP="007F1238">
            <w:pPr>
              <w:tabs>
                <w:tab w:val="left" w:pos="193"/>
              </w:tabs>
              <w:spacing w:after="0"/>
              <w:ind w:right="33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3.11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E65D73" w:rsidP="007F1238">
            <w:pPr>
              <w:spacing w:after="0"/>
              <w:ind w:right="33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0.10</w:t>
            </w:r>
          </w:p>
        </w:tc>
        <w:tc>
          <w:tcPr>
            <w:tcW w:w="240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E65D73" w:rsidP="00964603">
            <w:pPr>
              <w:spacing w:after="0"/>
              <w:ind w:right="288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INTBREW</w:t>
            </w:r>
          </w:p>
        </w:tc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E65D73" w:rsidP="007F1238">
            <w:pPr>
              <w:spacing w:after="0"/>
              <w:ind w:left="80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3.00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E65D73" w:rsidP="007F1238">
            <w:pPr>
              <w:spacing w:after="0"/>
              <w:jc w:val="right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-0.20</w:t>
            </w:r>
          </w:p>
        </w:tc>
        <w:tc>
          <w:tcPr>
            <w:tcW w:w="236" w:type="dxa"/>
            <w:tcBorders>
              <w:top w:val="nil"/>
              <w:left w:val="single" w:sz="2" w:space="0" w:color="95B3D7" w:themeColor="accent1" w:themeTint="9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7F1238" w:rsidP="007F1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E543F0" w:rsidP="00E543F0">
            <w:pPr>
              <w:spacing w:after="0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FBNH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238" w:rsidRPr="007F1238" w:rsidRDefault="00E543F0" w:rsidP="007F1238">
            <w:pPr>
              <w:spacing w:after="0"/>
              <w:jc w:val="right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13,537,826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2" w:space="0" w:color="95B3D7" w:themeColor="accent1" w:themeTint="99"/>
            </w:tcBorders>
            <w:hideMark/>
          </w:tcPr>
          <w:p w:rsidR="007F1238" w:rsidRPr="007F1238" w:rsidRDefault="00E543F0" w:rsidP="007F1238">
            <w:pPr>
              <w:tabs>
                <w:tab w:val="left" w:pos="193"/>
              </w:tabs>
              <w:spacing w:after="0"/>
              <w:ind w:right="149"/>
              <w:jc w:val="right"/>
              <w:rPr>
                <w:rFonts w:ascii="Tahoma" w:hAnsi="Tahoma" w:cs="Tahoma"/>
                <w:color w:val="002060"/>
                <w:sz w:val="14"/>
                <w:szCs w:val="14"/>
              </w:rPr>
            </w:pPr>
            <w:r>
              <w:rPr>
                <w:rFonts w:ascii="Tahoma" w:hAnsi="Tahoma" w:cs="Tahoma"/>
                <w:color w:val="002060"/>
                <w:sz w:val="14"/>
                <w:szCs w:val="14"/>
              </w:rPr>
              <w:t>67.4M</w:t>
            </w:r>
          </w:p>
        </w:tc>
      </w:tr>
      <w:tr w:rsidR="007F1238" w:rsidRPr="007F1238" w:rsidTr="007F1238">
        <w:trPr>
          <w:trHeight w:val="201"/>
        </w:trPr>
        <w:tc>
          <w:tcPr>
            <w:tcW w:w="10815" w:type="dxa"/>
            <w:gridSpan w:val="22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38" w:rsidRPr="007F1238" w:rsidRDefault="007F1238" w:rsidP="007F1238">
            <w:pPr>
              <w:spacing w:after="0"/>
              <w:ind w:right="288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</w:p>
          <w:p w:rsidR="007F1238" w:rsidRPr="007F1238" w:rsidRDefault="007F1238" w:rsidP="007F1238">
            <w:pPr>
              <w:spacing w:after="0"/>
              <w:ind w:right="288"/>
              <w:rPr>
                <w:rFonts w:ascii="Tahoma" w:eastAsia="Times New Roman" w:hAnsi="Tahoma" w:cs="Tahoma"/>
                <w:color w:val="002060"/>
                <w:sz w:val="16"/>
                <w:szCs w:val="16"/>
              </w:rPr>
            </w:pPr>
            <w:r w:rsidRPr="007F1238">
              <w:rPr>
                <w:rFonts w:ascii="Tahoma" w:eastAsia="Times New Roman" w:hAnsi="Tahoma" w:cs="Tahoma"/>
                <w:color w:val="002060"/>
                <w:sz w:val="16"/>
                <w:szCs w:val="16"/>
              </w:rPr>
              <w:t>Thanks for your patronage.</w:t>
            </w:r>
          </w:p>
          <w:p w:rsidR="007F1238" w:rsidRPr="007F1238" w:rsidRDefault="007F1238" w:rsidP="007F1238">
            <w:pPr>
              <w:spacing w:after="0"/>
              <w:ind w:right="288"/>
              <w:rPr>
                <w:rFonts w:ascii="Tahoma" w:eastAsia="Times New Roman" w:hAnsi="Tahoma" w:cs="Tahoma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noProof/>
                <w:color w:val="7030A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595755" cy="655320"/>
                  <wp:effectExtent l="19050" t="0" r="4445" b="0"/>
                  <wp:docPr id="1" name="Picture 1" descr="cid:image001.png@01D32009.BBC6F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32009.BBC6F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38" w:rsidRPr="007F1238" w:rsidRDefault="007F1238" w:rsidP="007F1238">
            <w:pPr>
              <w:spacing w:after="0"/>
              <w:ind w:right="288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7F1238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Mission Securities Limited</w:t>
            </w:r>
          </w:p>
          <w:p w:rsidR="007F1238" w:rsidRPr="007F1238" w:rsidRDefault="007F1238" w:rsidP="007F1238">
            <w:pPr>
              <w:spacing w:after="0"/>
              <w:ind w:right="288"/>
              <w:rPr>
                <w:rFonts w:ascii="Tahoma" w:hAnsi="Tahoma" w:cs="Tahoma"/>
                <w:i/>
                <w:iCs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i/>
                <w:iCs/>
                <w:color w:val="002060"/>
                <w:sz w:val="14"/>
                <w:szCs w:val="14"/>
              </w:rPr>
              <w:t>(Member of The Nigerian Stock Exchange)</w:t>
            </w:r>
          </w:p>
          <w:p w:rsidR="007F1238" w:rsidRPr="007F1238" w:rsidRDefault="007F1238" w:rsidP="007F1238">
            <w:pPr>
              <w:spacing w:after="0"/>
              <w:ind w:right="288"/>
              <w:rPr>
                <w:rFonts w:ascii="Tahoma" w:hAnsi="Tahoma" w:cs="Tahoma"/>
                <w:color w:val="002060"/>
                <w:sz w:val="14"/>
                <w:szCs w:val="14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 xml:space="preserve">57, Akinwunmi Street, </w:t>
            </w:r>
            <w:proofErr w:type="spellStart"/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>Alagomeji</w:t>
            </w:r>
            <w:proofErr w:type="spellEnd"/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 xml:space="preserve">, </w:t>
            </w:r>
            <w:proofErr w:type="spellStart"/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>Yaba</w:t>
            </w:r>
            <w:proofErr w:type="spellEnd"/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>, Lagos. | Tel.: +234 805 841 4115</w:t>
            </w:r>
          </w:p>
          <w:p w:rsidR="007F1238" w:rsidRPr="007F1238" w:rsidRDefault="007F1238" w:rsidP="007F1238">
            <w:pPr>
              <w:spacing w:after="0"/>
              <w:ind w:right="288"/>
              <w:rPr>
                <w:rFonts w:ascii="Tahoma" w:eastAsia="Times New Roman" w:hAnsi="Tahoma" w:cs="Tahoma"/>
                <w:color w:val="002060"/>
                <w:sz w:val="16"/>
                <w:szCs w:val="16"/>
              </w:rPr>
            </w:pPr>
            <w:r w:rsidRPr="007F1238">
              <w:rPr>
                <w:rFonts w:ascii="Tahoma" w:hAnsi="Tahoma" w:cs="Tahoma"/>
                <w:color w:val="002060"/>
                <w:sz w:val="14"/>
                <w:szCs w:val="14"/>
              </w:rPr>
              <w:t xml:space="preserve">Email: </w:t>
            </w:r>
            <w:hyperlink r:id="rId6" w:history="1">
              <w:r w:rsidRPr="00762561">
                <w:rPr>
                  <w:rFonts w:ascii="Calibri" w:hAnsi="Calibri" w:cs="Times New Roman"/>
                  <w:color w:val="002060"/>
                  <w:sz w:val="14"/>
                </w:rPr>
                <w:t>info@missionsecuritiesltd.com</w:t>
              </w:r>
            </w:hyperlink>
            <w:r w:rsidRPr="00762561">
              <w:rPr>
                <w:rFonts w:ascii="Tahoma" w:hAnsi="Tahoma" w:cs="Tahoma"/>
                <w:color w:val="002060"/>
                <w:sz w:val="14"/>
                <w:szCs w:val="14"/>
              </w:rPr>
              <w:t xml:space="preserve"> , </w:t>
            </w:r>
            <w:hyperlink r:id="rId7" w:history="1">
              <w:r w:rsidRPr="00762561">
                <w:rPr>
                  <w:rFonts w:ascii="Calibri" w:hAnsi="Calibri" w:cs="Times New Roman"/>
                  <w:color w:val="002060"/>
                  <w:sz w:val="14"/>
                </w:rPr>
                <w:t>info.missionsecurities@yahoo.com</w:t>
              </w:r>
            </w:hyperlink>
            <w:r w:rsidRPr="00762561">
              <w:rPr>
                <w:rFonts w:ascii="Tahoma" w:hAnsi="Tahoma" w:cs="Tahoma"/>
                <w:color w:val="002060"/>
                <w:sz w:val="14"/>
                <w:szCs w:val="14"/>
              </w:rPr>
              <w:t xml:space="preserve"> | </w:t>
            </w:r>
            <w:hyperlink r:id="rId8" w:history="1">
              <w:r w:rsidRPr="00762561">
                <w:rPr>
                  <w:rFonts w:ascii="Calibri" w:hAnsi="Calibri" w:cs="Times New Roman"/>
                  <w:color w:val="002060"/>
                  <w:sz w:val="14"/>
                </w:rPr>
                <w:t>www.missionsecuritiesltd.com</w:t>
              </w:r>
            </w:hyperlink>
          </w:p>
        </w:tc>
      </w:tr>
    </w:tbl>
    <w:p w:rsidR="00D27254" w:rsidRDefault="00D27254" w:rsidP="00D0023B">
      <w:pPr>
        <w:jc w:val="right"/>
      </w:pPr>
    </w:p>
    <w:p w:rsidR="00185E10" w:rsidRDefault="00185E10">
      <w:bookmarkStart w:id="0" w:name="_GoBack"/>
      <w:bookmarkEnd w:id="0"/>
    </w:p>
    <w:sectPr w:rsidR="00185E10" w:rsidSect="00185E1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38"/>
    <w:rsid w:val="00000E8A"/>
    <w:rsid w:val="00001F52"/>
    <w:rsid w:val="00012852"/>
    <w:rsid w:val="00025A19"/>
    <w:rsid w:val="00025D1B"/>
    <w:rsid w:val="00025FB7"/>
    <w:rsid w:val="00057335"/>
    <w:rsid w:val="00066DD2"/>
    <w:rsid w:val="000740B8"/>
    <w:rsid w:val="00076468"/>
    <w:rsid w:val="00082653"/>
    <w:rsid w:val="0008439E"/>
    <w:rsid w:val="000A3236"/>
    <w:rsid w:val="000C27A1"/>
    <w:rsid w:val="000C4AF1"/>
    <w:rsid w:val="000E31A3"/>
    <w:rsid w:val="000E454B"/>
    <w:rsid w:val="00102C79"/>
    <w:rsid w:val="00114CD1"/>
    <w:rsid w:val="00117A48"/>
    <w:rsid w:val="00131BB4"/>
    <w:rsid w:val="00137108"/>
    <w:rsid w:val="001409C2"/>
    <w:rsid w:val="001655E9"/>
    <w:rsid w:val="00185E10"/>
    <w:rsid w:val="00197E7E"/>
    <w:rsid w:val="001A2B8C"/>
    <w:rsid w:val="001B5BE4"/>
    <w:rsid w:val="001C6538"/>
    <w:rsid w:val="001D0F53"/>
    <w:rsid w:val="001E082D"/>
    <w:rsid w:val="001E4D03"/>
    <w:rsid w:val="001E74DD"/>
    <w:rsid w:val="00201F40"/>
    <w:rsid w:val="00222598"/>
    <w:rsid w:val="00247A7B"/>
    <w:rsid w:val="002607AB"/>
    <w:rsid w:val="0027030B"/>
    <w:rsid w:val="00294D9D"/>
    <w:rsid w:val="002C1EFA"/>
    <w:rsid w:val="002D0013"/>
    <w:rsid w:val="002D3F69"/>
    <w:rsid w:val="002D4DFE"/>
    <w:rsid w:val="002E3EDD"/>
    <w:rsid w:val="002E6D32"/>
    <w:rsid w:val="002F755E"/>
    <w:rsid w:val="00312B8D"/>
    <w:rsid w:val="0032461D"/>
    <w:rsid w:val="003410E6"/>
    <w:rsid w:val="00347F19"/>
    <w:rsid w:val="00355219"/>
    <w:rsid w:val="0036448F"/>
    <w:rsid w:val="00367B29"/>
    <w:rsid w:val="003714D7"/>
    <w:rsid w:val="003779DC"/>
    <w:rsid w:val="0039018F"/>
    <w:rsid w:val="003B1AEB"/>
    <w:rsid w:val="003C4274"/>
    <w:rsid w:val="003E09B3"/>
    <w:rsid w:val="003F6C4F"/>
    <w:rsid w:val="00401A01"/>
    <w:rsid w:val="0042539F"/>
    <w:rsid w:val="0043045E"/>
    <w:rsid w:val="00457865"/>
    <w:rsid w:val="004578D8"/>
    <w:rsid w:val="004608F0"/>
    <w:rsid w:val="00481B34"/>
    <w:rsid w:val="00486972"/>
    <w:rsid w:val="00492F86"/>
    <w:rsid w:val="004972E0"/>
    <w:rsid w:val="004A2E41"/>
    <w:rsid w:val="004B109A"/>
    <w:rsid w:val="004D31E5"/>
    <w:rsid w:val="004E548D"/>
    <w:rsid w:val="004F2E58"/>
    <w:rsid w:val="004F612E"/>
    <w:rsid w:val="00500424"/>
    <w:rsid w:val="0051471E"/>
    <w:rsid w:val="0054187D"/>
    <w:rsid w:val="00564ADB"/>
    <w:rsid w:val="005D74E7"/>
    <w:rsid w:val="00600BEB"/>
    <w:rsid w:val="0060533F"/>
    <w:rsid w:val="00614CCD"/>
    <w:rsid w:val="006175C0"/>
    <w:rsid w:val="0062153B"/>
    <w:rsid w:val="00621B83"/>
    <w:rsid w:val="00625790"/>
    <w:rsid w:val="00637E74"/>
    <w:rsid w:val="00654FB9"/>
    <w:rsid w:val="006632E3"/>
    <w:rsid w:val="0067739F"/>
    <w:rsid w:val="00682CD1"/>
    <w:rsid w:val="00682FCD"/>
    <w:rsid w:val="006912C0"/>
    <w:rsid w:val="006A166F"/>
    <w:rsid w:val="006D1423"/>
    <w:rsid w:val="006D4242"/>
    <w:rsid w:val="006E0DB5"/>
    <w:rsid w:val="006F3516"/>
    <w:rsid w:val="00701960"/>
    <w:rsid w:val="00701C11"/>
    <w:rsid w:val="00704771"/>
    <w:rsid w:val="00720630"/>
    <w:rsid w:val="0072446E"/>
    <w:rsid w:val="007449FA"/>
    <w:rsid w:val="00746EF4"/>
    <w:rsid w:val="0074701C"/>
    <w:rsid w:val="007532F4"/>
    <w:rsid w:val="00762561"/>
    <w:rsid w:val="0078613C"/>
    <w:rsid w:val="007C0F5A"/>
    <w:rsid w:val="007E6CE6"/>
    <w:rsid w:val="007F1238"/>
    <w:rsid w:val="007F390C"/>
    <w:rsid w:val="008046C6"/>
    <w:rsid w:val="00804DFB"/>
    <w:rsid w:val="00805C9C"/>
    <w:rsid w:val="008100BB"/>
    <w:rsid w:val="0083630F"/>
    <w:rsid w:val="00837FA5"/>
    <w:rsid w:val="008562B6"/>
    <w:rsid w:val="00857283"/>
    <w:rsid w:val="008643A1"/>
    <w:rsid w:val="00890213"/>
    <w:rsid w:val="00892811"/>
    <w:rsid w:val="008A4D02"/>
    <w:rsid w:val="008C5B47"/>
    <w:rsid w:val="008D6019"/>
    <w:rsid w:val="008F4017"/>
    <w:rsid w:val="009007B2"/>
    <w:rsid w:val="0090351E"/>
    <w:rsid w:val="0091574C"/>
    <w:rsid w:val="00927ACE"/>
    <w:rsid w:val="00931484"/>
    <w:rsid w:val="009538E2"/>
    <w:rsid w:val="0096345C"/>
    <w:rsid w:val="00964603"/>
    <w:rsid w:val="00966C71"/>
    <w:rsid w:val="009731FE"/>
    <w:rsid w:val="0097695F"/>
    <w:rsid w:val="00997C10"/>
    <w:rsid w:val="009A295E"/>
    <w:rsid w:val="009B774D"/>
    <w:rsid w:val="009C4344"/>
    <w:rsid w:val="009D2BC6"/>
    <w:rsid w:val="009E5256"/>
    <w:rsid w:val="009F133D"/>
    <w:rsid w:val="00A105A3"/>
    <w:rsid w:val="00A27966"/>
    <w:rsid w:val="00A35133"/>
    <w:rsid w:val="00A36C81"/>
    <w:rsid w:val="00A5794F"/>
    <w:rsid w:val="00A67434"/>
    <w:rsid w:val="00A7207C"/>
    <w:rsid w:val="00A819F1"/>
    <w:rsid w:val="00A93345"/>
    <w:rsid w:val="00AA43E7"/>
    <w:rsid w:val="00AB269B"/>
    <w:rsid w:val="00AC2DCA"/>
    <w:rsid w:val="00AC581F"/>
    <w:rsid w:val="00AE5ED2"/>
    <w:rsid w:val="00B1327E"/>
    <w:rsid w:val="00B14E29"/>
    <w:rsid w:val="00B15D9B"/>
    <w:rsid w:val="00B3318E"/>
    <w:rsid w:val="00B52A44"/>
    <w:rsid w:val="00B53A5D"/>
    <w:rsid w:val="00B60402"/>
    <w:rsid w:val="00B714BD"/>
    <w:rsid w:val="00B75185"/>
    <w:rsid w:val="00B75CC7"/>
    <w:rsid w:val="00B90798"/>
    <w:rsid w:val="00BA2988"/>
    <w:rsid w:val="00BA701C"/>
    <w:rsid w:val="00BB5D06"/>
    <w:rsid w:val="00BF2F9C"/>
    <w:rsid w:val="00C00812"/>
    <w:rsid w:val="00C06029"/>
    <w:rsid w:val="00C32EBD"/>
    <w:rsid w:val="00C35DBE"/>
    <w:rsid w:val="00C424CC"/>
    <w:rsid w:val="00C464A9"/>
    <w:rsid w:val="00C9130A"/>
    <w:rsid w:val="00CC11C0"/>
    <w:rsid w:val="00CC50F4"/>
    <w:rsid w:val="00CD3725"/>
    <w:rsid w:val="00D0023B"/>
    <w:rsid w:val="00D077AB"/>
    <w:rsid w:val="00D10217"/>
    <w:rsid w:val="00D13815"/>
    <w:rsid w:val="00D27254"/>
    <w:rsid w:val="00D45FE0"/>
    <w:rsid w:val="00D61477"/>
    <w:rsid w:val="00D67D2A"/>
    <w:rsid w:val="00D722EA"/>
    <w:rsid w:val="00D84147"/>
    <w:rsid w:val="00DB0B3C"/>
    <w:rsid w:val="00DE6110"/>
    <w:rsid w:val="00DF5EA9"/>
    <w:rsid w:val="00E06AE9"/>
    <w:rsid w:val="00E16B4B"/>
    <w:rsid w:val="00E42375"/>
    <w:rsid w:val="00E543F0"/>
    <w:rsid w:val="00E55487"/>
    <w:rsid w:val="00E578E4"/>
    <w:rsid w:val="00E65D73"/>
    <w:rsid w:val="00E7348B"/>
    <w:rsid w:val="00E92FB5"/>
    <w:rsid w:val="00E96C9B"/>
    <w:rsid w:val="00EB6D96"/>
    <w:rsid w:val="00EC1447"/>
    <w:rsid w:val="00EC7A37"/>
    <w:rsid w:val="00ED0E43"/>
    <w:rsid w:val="00EE1989"/>
    <w:rsid w:val="00F02D9C"/>
    <w:rsid w:val="00F109C2"/>
    <w:rsid w:val="00F11A0E"/>
    <w:rsid w:val="00F37777"/>
    <w:rsid w:val="00F442E1"/>
    <w:rsid w:val="00F4440B"/>
    <w:rsid w:val="00F450E3"/>
    <w:rsid w:val="00F47E2B"/>
    <w:rsid w:val="00F52401"/>
    <w:rsid w:val="00F52E86"/>
    <w:rsid w:val="00F546DF"/>
    <w:rsid w:val="00F57D0F"/>
    <w:rsid w:val="00F6096D"/>
    <w:rsid w:val="00F728F9"/>
    <w:rsid w:val="00F742D9"/>
    <w:rsid w:val="00FB33A0"/>
    <w:rsid w:val="00FB375C"/>
    <w:rsid w:val="00FC6981"/>
    <w:rsid w:val="00FD1DE5"/>
    <w:rsid w:val="00FF6125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5D77F-3ECD-4CEE-A00C-D41753D7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2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securitieslt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missionsecuritie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ssionsecuritiesltd.com" TargetMode="External"/><Relationship Id="rId5" Type="http://schemas.openxmlformats.org/officeDocument/2006/relationships/image" Target="cid:image001.png@01D32009.BBC6F89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Broker</dc:creator>
  <cp:lastModifiedBy>Shina_Junaid</cp:lastModifiedBy>
  <cp:revision>2</cp:revision>
  <cp:lastPrinted>2020-09-16T18:59:00Z</cp:lastPrinted>
  <dcterms:created xsi:type="dcterms:W3CDTF">2020-09-16T19:15:00Z</dcterms:created>
  <dcterms:modified xsi:type="dcterms:W3CDTF">2020-09-16T19:15:00Z</dcterms:modified>
</cp:coreProperties>
</file>